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Heading1"/>
        <w:spacing w:before="200" w:after="0"/>
        <w:ind w:left="-629" w:right="-719" w:hanging="0"/>
        <w:rPr>
          <w:rFonts w:eastAsia="Hammersmith One" w:cs="Hammersmith One" w:ascii="Hammersmith One" w:hAnsi="Hammersmith One"/>
          <w:sz w:val="36"/>
        </w:rPr>
      </w:pPr>
      <w:bookmarkStart w:id="0" w:name="h.i3svkr9kwjaq"/>
      <w:bookmarkEnd w:id="0"/>
      <w:r>
        <w:rPr>
          <w:rFonts w:eastAsia="Hammersmith One" w:cs="Hammersmith One" w:ascii="Hammersmith One" w:hAnsi="Hammersmith One"/>
          <w:sz w:val="36"/>
        </w:rPr>
        <w:t>Edward B. Anthony</w:t>
        <w:drawing>
          <wp:anchor behindDoc="0" distT="0" distB="0" distL="0" distR="0" simplePos="0" locked="0" layoutInCell="1" allowOverlap="1" relativeHeight="0">
            <wp:simplePos x="0" y="0"/>
            <wp:positionH relativeFrom="margin">
              <wp:posOffset>4933950</wp:posOffset>
            </wp:positionH>
            <wp:positionV relativeFrom="paragraph">
              <wp:posOffset>190500</wp:posOffset>
            </wp:positionV>
            <wp:extent cx="1362075" cy="190500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Heading2"/>
        <w:spacing w:before="20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bookmarkStart w:id="1" w:name="h.6zv7a1gax7ko"/>
      <w:bookmarkEnd w:id="1"/>
      <w:r>
        <w:rPr>
          <w:rFonts w:eastAsia="Hammersmith One" w:cs="Hammersmith One" w:ascii="Hammersmith One" w:hAnsi="Hammersmith One"/>
          <w:b w:val="false"/>
          <w:sz w:val="28"/>
        </w:rPr>
        <w:t>Print/Web/Video Production Specialist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Chattanooga, TN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423.505.1555</w:t>
      </w:r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u w:val="single"/>
        </w:rPr>
      </w:pPr>
      <w:hyperlink r:id="rId3">
        <w:r>
          <w:rPr>
            <w:rStyle w:val="InternetLink"/>
            <w:rFonts w:eastAsia="Roboto" w:cs="Roboto" w:ascii="Roboto" w:hAnsi="Roboto"/>
            <w:color w:val="1155CC"/>
            <w:u w:val="single"/>
          </w:rPr>
          <w:t>edwardbanthony@gmail.com</w:t>
        </w:r>
      </w:hyperlink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u w:val="single"/>
        </w:rPr>
      </w:pPr>
      <w:hyperlink r:id="rId4">
        <w:r>
          <w:rPr>
            <w:rStyle w:val="InternetLink"/>
            <w:rFonts w:eastAsia="Roboto" w:cs="Roboto" w:ascii="Roboto" w:hAnsi="Roboto"/>
            <w:color w:val="1155CC"/>
            <w:u w:val="single"/>
          </w:rPr>
          <w:t>www.edwardbanthony.com</w:t>
        </w:r>
      </w:hyperlink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u w:val="single"/>
        </w:rPr>
      </w:pPr>
      <w:hyperlink r:id="rId5">
        <w:r>
          <w:rPr>
            <w:rStyle w:val="InternetLink"/>
            <w:rFonts w:eastAsia="Roboto" w:cs="Roboto" w:ascii="Roboto" w:hAnsi="Roboto"/>
            <w:color w:val="1155CC"/>
            <w:u w:val="single"/>
          </w:rPr>
          <w:t>LinkedIn Profile</w:t>
        </w:r>
      </w:hyperlink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Heading2"/>
        <w:spacing w:before="20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bookmarkStart w:id="2" w:name="h.g5ij2ln7b8ad"/>
      <w:bookmarkEnd w:id="2"/>
      <w:r>
        <w:rPr>
          <w:rFonts w:eastAsia="Hammersmith One" w:cs="Hammersmith One" w:ascii="Hammersmith One" w:hAnsi="Hammersmith One"/>
          <w:b w:val="false"/>
          <w:sz w:val="28"/>
        </w:rPr>
        <w:t>Summary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  <w:highlight w:val="white"/>
        </w:rPr>
        <w:t xml:space="preserve">Highly </w:t>
      </w:r>
      <w:r>
        <w:rPr>
          <w:rFonts w:eastAsia="Roboto" w:cs="Roboto" w:ascii="Roboto" w:hAnsi="Roboto"/>
          <w:sz w:val="20"/>
        </w:rPr>
        <w:t>creative, process oriented</w:t>
      </w:r>
      <w:r>
        <w:rPr>
          <w:rFonts w:eastAsia="Roboto" w:cs="Roboto" w:ascii="Roboto" w:hAnsi="Roboto"/>
          <w:sz w:val="20"/>
          <w:highlight w:val="white"/>
        </w:rPr>
        <w:t xml:space="preserve"> production artist with a solid and wide ranging background in photo compositing and reproduction, digital imaging, printing, and custom publishing industries. </w:t>
      </w:r>
      <w:r>
        <w:rPr>
          <w:rFonts w:eastAsia="Roboto" w:cs="Roboto" w:ascii="Roboto" w:hAnsi="Roboto"/>
          <w:sz w:val="20"/>
        </w:rPr>
        <w:t xml:space="preserve">High degree of problem solving ability and strong organizational skills. </w:t>
      </w:r>
      <w:r>
        <w:rPr>
          <w:rFonts w:eastAsia="Roboto" w:cs="Roboto" w:ascii="Roboto" w:hAnsi="Roboto"/>
          <w:sz w:val="20"/>
          <w:highlight w:val="white"/>
        </w:rPr>
        <w:t>Experience includes positions as a photo technician, prepress operator, photographer, retouching and compositing artist, digital media production and video production artist.</w:t>
      </w:r>
      <w:r>
        <w:rPr>
          <w:rFonts w:eastAsia="Roboto" w:cs="Roboto" w:ascii="Roboto" w:hAnsi="Roboto"/>
          <w:sz w:val="20"/>
        </w:rPr>
        <w:t xml:space="preserve"> Rare combination of artistic talent and technical aptitude.</w:t>
      </w:r>
    </w:p>
    <w:p>
      <w:pPr>
        <w:pStyle w:val="Heading2"/>
        <w:spacing w:before="20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bookmarkStart w:id="3" w:name="h.qixsquw3q6pi"/>
      <w:bookmarkEnd w:id="3"/>
      <w:r>
        <w:rPr>
          <w:rFonts w:eastAsia="Hammersmith One" w:cs="Hammersmith One" w:ascii="Hammersmith One" w:hAnsi="Hammersmith One"/>
          <w:b w:val="false"/>
          <w:sz w:val="28"/>
        </w:rPr>
        <w:t>Professional Skills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Print production with Adobe Photoshop, Illustrator, InDesign and Acrobat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Photo color correction and  retouching with Camera RAW and Adobe Photoshop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Photo manipulation and compositing with Adobe Photoshop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Color Management and ICC Profiling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 xml:space="preserve">Tablet and iPad publishing with Adobe Digital Publishing Suite 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Variable-Data Printing with InDesign and Fusion Pro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Web production with Adobe Dreamweaver, HTML5 and CSS3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Email newsletter production with Umbraco CMS and Mailchimp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Video production and DVD authoring with Final Cut Pro Studio 7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3D visualization and animation with Cinema 4D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Mac OS X and OS X Server administration</w:t>
      </w:r>
    </w:p>
    <w:p>
      <w:pPr>
        <w:pStyle w:val="Normal"/>
        <w:numPr>
          <w:ilvl w:val="0"/>
          <w:numId w:val="8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Software development with CVS, Subversion and BBEdit</w:t>
      </w:r>
    </w:p>
    <w:p>
      <w:pPr>
        <w:pStyle w:val="Heading2"/>
        <w:spacing w:before="20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bookmarkStart w:id="4" w:name="h.wwotr3rkg8pu"/>
      <w:bookmarkEnd w:id="4"/>
      <w:r>
        <w:rPr>
          <w:rFonts w:eastAsia="Hammersmith One" w:cs="Hammersmith One" w:ascii="Hammersmith One" w:hAnsi="Hammersmith One"/>
          <w:b w:val="false"/>
          <w:sz w:val="28"/>
        </w:rPr>
        <w:t>Legacy Skills</w:t>
      </w:r>
    </w:p>
    <w:p>
      <w:pPr>
        <w:pStyle w:val="Normal"/>
        <w:numPr>
          <w:ilvl w:val="0"/>
          <w:numId w:val="3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Film scanning, retouching and reproduction</w:t>
      </w:r>
    </w:p>
    <w:p>
      <w:pPr>
        <w:pStyle w:val="Normal"/>
        <w:numPr>
          <w:ilvl w:val="0"/>
          <w:numId w:val="3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Mac OS 9 system administration</w:t>
      </w:r>
    </w:p>
    <w:p>
      <w:pPr>
        <w:pStyle w:val="Normal"/>
        <w:numPr>
          <w:ilvl w:val="0"/>
          <w:numId w:val="3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 xml:space="preserve">Photo-mechanical composition and reproduction </w:t>
      </w:r>
    </w:p>
    <w:p>
      <w:pPr>
        <w:pStyle w:val="Normal"/>
        <w:numPr>
          <w:ilvl w:val="0"/>
          <w:numId w:val="3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Brisque 3 RIP, Rampage and Creo Printergy prepress software operator</w:t>
      </w:r>
    </w:p>
    <w:p>
      <w:pPr>
        <w:pStyle w:val="Normal"/>
        <w:numPr>
          <w:ilvl w:val="0"/>
          <w:numId w:val="3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Adobe PageMaker, Macromedia Freehand, Fontographer and Fireworks, QuarkXpress</w:t>
      </w:r>
    </w:p>
    <w:p>
      <w:pPr>
        <w:pStyle w:val="Normal"/>
        <w:numPr>
          <w:ilvl w:val="0"/>
          <w:numId w:val="3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 xml:space="preserve">Fuji DTP output device and Sapphire slide output </w:t>
      </w:r>
    </w:p>
    <w:p>
      <w:pPr>
        <w:pStyle w:val="Normal"/>
        <w:numPr>
          <w:ilvl w:val="0"/>
          <w:numId w:val="3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Epson &amp; Encad large format Inkjet printers with Onyx Postershop 4.0 Client / Server</w:t>
      </w:r>
    </w:p>
    <w:p>
      <w:pPr>
        <w:pStyle w:val="Heading2"/>
        <w:spacing w:before="20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bookmarkStart w:id="5" w:name="h.mhgjweq894mo"/>
      <w:bookmarkEnd w:id="5"/>
      <w:r>
        <w:rPr>
          <w:rFonts w:eastAsia="Hammersmith One" w:cs="Hammersmith One" w:ascii="Hammersmith One" w:hAnsi="Hammersmith One"/>
          <w:b w:val="false"/>
          <w:sz w:val="28"/>
        </w:rPr>
        <w:t>Employment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 xml:space="preserve">True North Custom Publishing, </w:t>
      </w:r>
      <w:r>
        <w:rPr>
          <w:rFonts w:eastAsia="Roboto" w:cs="Roboto" w:ascii="Roboto" w:hAnsi="Roboto"/>
          <w:sz w:val="20"/>
        </w:rPr>
        <w:t>2004 - Present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735 Broad Street. Chattanooga, TN. 37402</w:t>
      </w:r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sz w:val="20"/>
          <w:u w:val="single"/>
        </w:rPr>
      </w:pPr>
      <w:r>
        <w:rPr>
          <w:rFonts w:eastAsia="Roboto" w:cs="Roboto" w:ascii="Roboto" w:hAnsi="Roboto"/>
          <w:sz w:val="20"/>
        </w:rPr>
        <w:t xml:space="preserve">(423) 266-3234 • </w:t>
      </w:r>
      <w:hyperlink r:id="rId6">
        <w:r>
          <w:rPr>
            <w:rStyle w:val="InternetLink"/>
            <w:rFonts w:eastAsia="Roboto" w:cs="Roboto" w:ascii="Roboto" w:hAnsi="Roboto"/>
            <w:color w:val="1155CC"/>
            <w:sz w:val="20"/>
            <w:u w:val="single"/>
          </w:rPr>
          <w:t>truenorthcustom.com</w:t>
        </w:r>
      </w:hyperlink>
    </w:p>
    <w:p>
      <w:pPr>
        <w:pStyle w:val="Normal"/>
        <w:numPr>
          <w:ilvl w:val="0"/>
          <w:numId w:val="7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Senior Production Specialist</w:t>
      </w:r>
    </w:p>
    <w:p>
      <w:pPr>
        <w:pStyle w:val="Normal"/>
        <w:numPr>
          <w:ilvl w:val="0"/>
          <w:numId w:val="7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Video Production Specialist</w:t>
      </w:r>
    </w:p>
    <w:p>
      <w:pPr>
        <w:pStyle w:val="Normal"/>
        <w:numPr>
          <w:ilvl w:val="0"/>
          <w:numId w:val="7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Digital Product Specialist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 xml:space="preserve">Chattanooga Printing and Engraving, </w:t>
      </w:r>
      <w:r>
        <w:rPr>
          <w:rFonts w:eastAsia="Roboto" w:cs="Roboto" w:ascii="Roboto" w:hAnsi="Roboto"/>
          <w:sz w:val="20"/>
        </w:rPr>
        <w:t>2001 - 2004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110 Somerville Ave. Chattanooga, TN. 37406</w:t>
      </w:r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sz w:val="20"/>
          <w:u w:val="single"/>
        </w:rPr>
      </w:pPr>
      <w:r>
        <w:rPr>
          <w:rFonts w:eastAsia="Roboto" w:cs="Roboto" w:ascii="Roboto" w:hAnsi="Roboto"/>
          <w:sz w:val="20"/>
        </w:rPr>
        <w:t xml:space="preserve">(423) 266-6166 • </w:t>
      </w:r>
      <w:hyperlink r:id="rId7">
        <w:r>
          <w:rPr>
            <w:rStyle w:val="InternetLink"/>
            <w:rFonts w:eastAsia="Roboto" w:cs="Roboto" w:ascii="Roboto" w:hAnsi="Roboto"/>
            <w:color w:val="1155CC"/>
            <w:sz w:val="20"/>
            <w:u w:val="single"/>
          </w:rPr>
          <w:t>chattprint.com</w:t>
        </w:r>
      </w:hyperlink>
    </w:p>
    <w:p>
      <w:pPr>
        <w:pStyle w:val="Normal"/>
        <w:numPr>
          <w:ilvl w:val="0"/>
          <w:numId w:val="2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Prepress Operator</w:t>
      </w:r>
    </w:p>
    <w:p>
      <w:pPr>
        <w:pStyle w:val="Normal"/>
        <w:numPr>
          <w:ilvl w:val="0"/>
          <w:numId w:val="2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Digital Imaging Specialist</w:t>
      </w:r>
    </w:p>
    <w:p>
      <w:pPr>
        <w:pStyle w:val="Normal"/>
        <w:numPr>
          <w:ilvl w:val="0"/>
          <w:numId w:val="2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Graphic Artist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 xml:space="preserve">Jones Printing, </w:t>
      </w:r>
      <w:r>
        <w:rPr>
          <w:rFonts w:eastAsia="Roboto" w:cs="Roboto" w:ascii="Roboto" w:hAnsi="Roboto"/>
          <w:sz w:val="20"/>
        </w:rPr>
        <w:t>1999 - 2000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2205 Dodson Ave. Chattanooga, TN. 37406</w:t>
      </w:r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sz w:val="20"/>
          <w:u w:val="single"/>
        </w:rPr>
      </w:pPr>
      <w:r>
        <w:rPr>
          <w:rFonts w:eastAsia="Roboto" w:cs="Roboto" w:ascii="Roboto" w:hAnsi="Roboto"/>
          <w:sz w:val="20"/>
        </w:rPr>
        <w:t xml:space="preserve">(423) 624-3355 • </w:t>
      </w:r>
      <w:hyperlink r:id="rId8">
        <w:r>
          <w:rPr>
            <w:rStyle w:val="InternetLink"/>
            <w:rFonts w:eastAsia="Roboto" w:cs="Roboto" w:ascii="Roboto" w:hAnsi="Roboto"/>
            <w:color w:val="1155CC"/>
            <w:sz w:val="20"/>
            <w:u w:val="single"/>
          </w:rPr>
          <w:t>jonesprinting.com</w:t>
        </w:r>
      </w:hyperlink>
    </w:p>
    <w:p>
      <w:pPr>
        <w:pStyle w:val="Normal"/>
        <w:numPr>
          <w:ilvl w:val="0"/>
          <w:numId w:val="2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Prepress Operator</w:t>
      </w:r>
    </w:p>
    <w:p>
      <w:pPr>
        <w:pStyle w:val="Normal"/>
        <w:numPr>
          <w:ilvl w:val="0"/>
          <w:numId w:val="2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Digital Imaging Specialist</w:t>
      </w:r>
    </w:p>
    <w:p>
      <w:pPr>
        <w:pStyle w:val="Normal"/>
        <w:numPr>
          <w:ilvl w:val="0"/>
          <w:numId w:val="2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Graphic Artist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 xml:space="preserve">Colorchrome Atlanta, </w:t>
      </w:r>
      <w:r>
        <w:rPr>
          <w:rFonts w:eastAsia="Roboto" w:cs="Roboto" w:ascii="Roboto" w:hAnsi="Roboto"/>
          <w:sz w:val="20"/>
        </w:rPr>
        <w:t>1993 - 1999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3174 Marjan Drive, Atlanta, GA. 30340</w:t>
      </w:r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sz w:val="20"/>
          <w:u w:val="single"/>
        </w:rPr>
      </w:pPr>
      <w:r>
        <w:rPr>
          <w:rFonts w:eastAsia="Roboto" w:cs="Roboto" w:ascii="Roboto" w:hAnsi="Roboto"/>
          <w:sz w:val="20"/>
        </w:rPr>
        <w:t xml:space="preserve">(404) 321-0009 • </w:t>
      </w:r>
      <w:hyperlink r:id="rId9">
        <w:r>
          <w:rPr>
            <w:rStyle w:val="InternetLink"/>
            <w:rFonts w:eastAsia="Roboto" w:cs="Roboto" w:ascii="Roboto" w:hAnsi="Roboto"/>
            <w:color w:val="1155CC"/>
            <w:sz w:val="20"/>
            <w:u w:val="single"/>
          </w:rPr>
          <w:t>colorchrome.com</w:t>
        </w:r>
      </w:hyperlink>
    </w:p>
    <w:p>
      <w:pPr>
        <w:pStyle w:val="Normal"/>
        <w:numPr>
          <w:ilvl w:val="0"/>
          <w:numId w:val="1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Digital Imaging Specialist</w:t>
      </w:r>
    </w:p>
    <w:p>
      <w:pPr>
        <w:pStyle w:val="Normal"/>
        <w:numPr>
          <w:ilvl w:val="0"/>
          <w:numId w:val="1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Graphic Artist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>I.S.I. Photoservices Inc</w:t>
      </w:r>
      <w:r>
        <w:rPr>
          <w:rFonts w:eastAsia="Roboto" w:cs="Roboto" w:ascii="Roboto" w:hAnsi="Roboto"/>
          <w:sz w:val="24"/>
        </w:rPr>
        <w:t>.,</w:t>
      </w:r>
      <w:r>
        <w:rPr>
          <w:rFonts w:eastAsia="Roboto" w:cs="Roboto" w:ascii="Roboto" w:hAnsi="Roboto"/>
          <w:sz w:val="20"/>
        </w:rPr>
        <w:t xml:space="preserve"> 1992 - 1993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Atlanta, GA (No longer in business)</w:t>
      </w:r>
    </w:p>
    <w:p>
      <w:pPr>
        <w:pStyle w:val="Normal"/>
        <w:numPr>
          <w:ilvl w:val="0"/>
          <w:numId w:val="5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Photo Technician</w:t>
      </w:r>
    </w:p>
    <w:p>
      <w:pPr>
        <w:pStyle w:val="Normal"/>
        <w:numPr>
          <w:ilvl w:val="0"/>
          <w:numId w:val="5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Composite Reproduction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>Bradley Screenprint,</w:t>
      </w:r>
      <w:r>
        <w:rPr>
          <w:rFonts w:eastAsia="Roboto" w:cs="Roboto" w:ascii="Roboto" w:hAnsi="Roboto"/>
          <w:sz w:val="24"/>
        </w:rPr>
        <w:t xml:space="preserve"> </w:t>
      </w:r>
      <w:r>
        <w:rPr>
          <w:rFonts w:eastAsia="Roboto" w:cs="Roboto" w:ascii="Roboto" w:hAnsi="Roboto"/>
          <w:sz w:val="20"/>
        </w:rPr>
        <w:t>1991 - 1992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Greensboro, NC (No longer in business)</w:t>
      </w:r>
    </w:p>
    <w:p>
      <w:pPr>
        <w:pStyle w:val="Normal"/>
        <w:numPr>
          <w:ilvl w:val="0"/>
          <w:numId w:val="4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Graphic Artist</w:t>
      </w:r>
    </w:p>
    <w:p>
      <w:pPr>
        <w:pStyle w:val="Normal"/>
        <w:numPr>
          <w:ilvl w:val="0"/>
          <w:numId w:val="4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Film Stripper</w:t>
      </w:r>
    </w:p>
    <w:p>
      <w:pPr>
        <w:pStyle w:val="Heading2"/>
        <w:spacing w:before="200" w:after="0"/>
        <w:ind w:left="-629" w:right="-719" w:hanging="0"/>
        <w:rPr/>
      </w:pPr>
      <w:bookmarkStart w:id="6" w:name="h.ufpkebpntu8q"/>
      <w:bookmarkStart w:id="7" w:name="h.ufpkebpntu8q"/>
      <w:bookmarkEnd w:id="7"/>
      <w:r>
        <w:rPr/>
      </w:r>
    </w:p>
    <w:p>
      <w:pPr>
        <w:pStyle w:val="Heading2"/>
        <w:spacing w:before="20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bookmarkStart w:id="8" w:name="h.t3td577veq7i"/>
      <w:bookmarkEnd w:id="8"/>
      <w:r>
        <w:rPr>
          <w:rFonts w:eastAsia="Hammersmith One" w:cs="Hammersmith One" w:ascii="Hammersmith One" w:hAnsi="Hammersmith One"/>
          <w:b w:val="false"/>
          <w:sz w:val="28"/>
        </w:rPr>
        <w:t>Additional Experience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>PCGen,</w:t>
      </w:r>
      <w:r>
        <w:rPr>
          <w:rFonts w:eastAsia="Roboto" w:cs="Roboto" w:ascii="Roboto" w:hAnsi="Roboto"/>
          <w:sz w:val="24"/>
        </w:rPr>
        <w:t xml:space="preserve">  </w:t>
      </w:r>
      <w:r>
        <w:rPr>
          <w:rFonts w:eastAsia="Roboto" w:cs="Roboto" w:ascii="Roboto" w:hAnsi="Roboto"/>
          <w:sz w:val="20"/>
        </w:rPr>
        <w:t>2003 - Present</w:t>
      </w:r>
    </w:p>
    <w:p>
      <w:pPr>
        <w:pStyle w:val="Normal"/>
        <w:spacing w:before="0" w:after="0"/>
        <w:ind w:left="-629" w:right="-719" w:hanging="0"/>
        <w:rPr>
          <w:rStyle w:val="InternetLink"/>
          <w:rFonts w:eastAsia="Roboto" w:cs="Roboto" w:ascii="Roboto" w:hAnsi="Roboto"/>
          <w:color w:val="1155CC"/>
          <w:sz w:val="20"/>
          <w:u w:val="single"/>
        </w:rPr>
      </w:pPr>
      <w:r>
        <w:rPr>
          <w:rFonts w:eastAsia="Roboto" w:cs="Roboto" w:ascii="Roboto" w:hAnsi="Roboto"/>
          <w:sz w:val="20"/>
        </w:rPr>
        <w:t xml:space="preserve">Open source software initiative,  </w:t>
      </w:r>
      <w:hyperlink r:id="rId10">
        <w:r>
          <w:rPr>
            <w:rStyle w:val="InternetLink"/>
            <w:rFonts w:eastAsia="Roboto" w:cs="Roboto" w:ascii="Roboto" w:hAnsi="Roboto"/>
            <w:color w:val="1155CC"/>
            <w:sz w:val="20"/>
            <w:u w:val="single"/>
          </w:rPr>
          <w:t>pcgen.org</w:t>
        </w:r>
      </w:hyperlink>
    </w:p>
    <w:p>
      <w:pPr>
        <w:pStyle w:val="Normal"/>
        <w:numPr>
          <w:ilvl w:val="0"/>
          <w:numId w:val="6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Board of Directors (over content) 2004-2011</w:t>
      </w:r>
    </w:p>
    <w:p>
      <w:pPr>
        <w:pStyle w:val="Normal"/>
        <w:numPr>
          <w:ilvl w:val="0"/>
          <w:numId w:val="6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Data programmer</w:t>
      </w:r>
    </w:p>
    <w:p>
      <w:pPr>
        <w:pStyle w:val="Normal"/>
        <w:numPr>
          <w:ilvl w:val="0"/>
          <w:numId w:val="6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Output programmer (pdf and html)</w:t>
      </w:r>
    </w:p>
    <w:p>
      <w:pPr>
        <w:pStyle w:val="Normal"/>
        <w:numPr>
          <w:ilvl w:val="0"/>
          <w:numId w:val="6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Documentation writer (html)</w:t>
      </w:r>
    </w:p>
    <w:p>
      <w:pPr>
        <w:pStyle w:val="Normal"/>
        <w:numPr>
          <w:ilvl w:val="0"/>
          <w:numId w:val="6"/>
        </w:numPr>
        <w:ind w:left="-269" w:right="-719" w:firstLine="36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Graphics and Interface designer.</w:t>
      </w:r>
    </w:p>
    <w:p>
      <w:pPr>
        <w:pStyle w:val="Heading2"/>
        <w:spacing w:before="200" w:after="0"/>
        <w:ind w:left="-629" w:right="-719" w:hanging="0"/>
        <w:rPr/>
      </w:pPr>
      <w:bookmarkStart w:id="9" w:name="h.2no3s1cofg16"/>
      <w:bookmarkStart w:id="10" w:name="h.2no3s1cofg16"/>
      <w:bookmarkEnd w:id="10"/>
      <w:r>
        <w:rPr/>
      </w:r>
    </w:p>
    <w:p>
      <w:pPr>
        <w:pStyle w:val="Heading2"/>
        <w:spacing w:before="20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bookmarkStart w:id="11" w:name="h.tfvgd8lzfomk"/>
      <w:bookmarkEnd w:id="11"/>
      <w:r>
        <w:rPr>
          <w:rFonts w:eastAsia="Hammersmith One" w:cs="Hammersmith One" w:ascii="Hammersmith One" w:hAnsi="Hammersmith One"/>
          <w:b w:val="false"/>
          <w:sz w:val="28"/>
        </w:rPr>
        <w:t>Education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b/>
        </w:rPr>
        <w:t>Atlanta College of Art</w:t>
        <w:br/>
      </w:r>
      <w:r>
        <w:rPr>
          <w:rFonts w:eastAsia="Roboto" w:cs="Roboto" w:ascii="Roboto" w:hAnsi="Roboto"/>
          <w:sz w:val="20"/>
        </w:rPr>
        <w:t>Atlanta, GA 1987 - 1991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Major in Photography, Minor in Printmaking. BFA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b/>
        </w:rPr>
      </w:pPr>
      <w:r>
        <w:rPr>
          <w:rFonts w:eastAsia="Roboto" w:cs="Roboto" w:ascii="Roboto" w:hAnsi="Roboto"/>
          <w:b/>
        </w:rPr>
        <w:t>North Carolina School of the Arts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Winston-Salem, NC 1985 - 1987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Visual Arts. HSD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p>
      <w:pPr>
        <w:pStyle w:val="Normal"/>
        <w:spacing w:before="0" w:after="0"/>
        <w:ind w:left="-629" w:right="-719" w:hanging="0"/>
        <w:rPr>
          <w:rFonts w:eastAsia="Hammersmith One" w:cs="Hammersmith One" w:ascii="Hammersmith One" w:hAnsi="Hammersmith One"/>
          <w:b w:val="false"/>
          <w:sz w:val="28"/>
        </w:rPr>
      </w:pPr>
      <w:r>
        <w:rPr>
          <w:rFonts w:eastAsia="Hammersmith One" w:cs="Hammersmith One" w:ascii="Hammersmith One" w:hAnsi="Hammersmith One"/>
          <w:b w:val="false"/>
          <w:sz w:val="28"/>
        </w:rPr>
        <w:t>References</w:t>
      </w:r>
    </w:p>
    <w:p>
      <w:pPr>
        <w:pStyle w:val="Normal"/>
        <w:spacing w:before="0" w:after="0"/>
        <w:ind w:left="-629" w:right="-719" w:hanging="0"/>
        <w:rPr>
          <w:rFonts w:eastAsia="Roboto" w:cs="Roboto" w:ascii="Roboto" w:hAnsi="Roboto"/>
          <w:sz w:val="20"/>
        </w:rPr>
      </w:pPr>
      <w:r>
        <w:rPr>
          <w:rFonts w:eastAsia="Roboto" w:cs="Roboto" w:ascii="Roboto" w:hAnsi="Roboto"/>
          <w:sz w:val="20"/>
        </w:rPr>
        <w:t>References available by request</w:t>
      </w:r>
    </w:p>
    <w:p>
      <w:pPr>
        <w:pStyle w:val="Normal"/>
        <w:spacing w:before="0" w:after="0"/>
        <w:ind w:left="-629" w:right="-719" w:hanging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Hammersmith One">
    <w:charset w:val="01"/>
    <w:family w:val="roman"/>
    <w:pitch w:val="variable"/>
  </w:font>
  <w:font w:name="Roboto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-36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1">
      <w:start w:val="1"/>
      <w:numFmt w:val="bullet"/>
      <w:lvlText w:val="○"/>
      <w:lvlJc w:val="left"/>
      <w:pPr>
        <w:ind w:left="1440" w:hanging="-108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3">
      <w:start w:val="1"/>
      <w:numFmt w:val="bullet"/>
      <w:lvlText w:val="●"/>
      <w:lvlJc w:val="left"/>
      <w:pPr>
        <w:ind w:left="2880" w:hanging="-252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4">
      <w:start w:val="1"/>
      <w:numFmt w:val="bullet"/>
      <w:lvlText w:val="○"/>
      <w:lvlJc w:val="left"/>
      <w:pPr>
        <w:ind w:left="3600" w:hanging="-324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6">
      <w:start w:val="1"/>
      <w:numFmt w:val="bullet"/>
      <w:lvlText w:val="●"/>
      <w:lvlJc w:val="left"/>
      <w:pPr>
        <w:ind w:left="5040" w:hanging="-468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7">
      <w:start w:val="1"/>
      <w:numFmt w:val="bullet"/>
      <w:lvlText w:val="○"/>
      <w:lvlJc w:val="left"/>
      <w:pPr>
        <w:ind w:left="5760" w:hanging="-540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-36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1">
      <w:start w:val="1"/>
      <w:numFmt w:val="bullet"/>
      <w:lvlText w:val="○"/>
      <w:lvlJc w:val="left"/>
      <w:pPr>
        <w:ind w:left="1440" w:hanging="-108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3">
      <w:start w:val="1"/>
      <w:numFmt w:val="bullet"/>
      <w:lvlText w:val="●"/>
      <w:lvlJc w:val="left"/>
      <w:pPr>
        <w:ind w:left="2880" w:hanging="-252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4">
      <w:start w:val="1"/>
      <w:numFmt w:val="bullet"/>
      <w:lvlText w:val="○"/>
      <w:lvlJc w:val="left"/>
      <w:pPr>
        <w:ind w:left="3600" w:hanging="-324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6">
      <w:start w:val="1"/>
      <w:numFmt w:val="bullet"/>
      <w:lvlText w:val="●"/>
      <w:lvlJc w:val="left"/>
      <w:pPr>
        <w:ind w:left="5040" w:hanging="-468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7">
      <w:start w:val="1"/>
      <w:numFmt w:val="bullet"/>
      <w:lvlText w:val="○"/>
      <w:lvlJc w:val="left"/>
      <w:pPr>
        <w:ind w:left="5760" w:hanging="-540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Arial" w:hAnsi="Arial" w:cs="Arial" w:hint="default"/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Lucida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"/>
    <w:pPr>
      <w:spacing w:lineRule="auto" w:line="240" w:before="200" w:after="0"/>
    </w:pPr>
    <w:rPr>
      <w:rFonts w:ascii="Trebuchet MS" w:hAnsi="Trebuchet MS" w:eastAsia="Trebuchet MS" w:cs="Trebuchet MS"/>
      <w:sz w:val="32"/>
    </w:rPr>
  </w:style>
  <w:style w:type="paragraph" w:styleId="Heading2">
    <w:name w:val="Heading 2"/>
    <w:basedOn w:val="Normal1"/>
    <w:next w:val="Normal"/>
    <w:pPr>
      <w:spacing w:lineRule="auto" w:line="240" w:before="200" w:after="0"/>
    </w:pPr>
    <w:rPr>
      <w:rFonts w:ascii="Trebuchet MS" w:hAnsi="Trebuchet MS" w:eastAsia="Trebuchet MS" w:cs="Trebuchet MS"/>
      <w:b/>
      <w:sz w:val="26"/>
    </w:rPr>
  </w:style>
  <w:style w:type="paragraph" w:styleId="Heading3">
    <w:name w:val="Heading 3"/>
    <w:basedOn w:val="Normal1"/>
    <w:next w:val="Normal"/>
    <w:pPr>
      <w:spacing w:lineRule="auto" w:line="240" w:before="160" w:after="0"/>
    </w:pPr>
    <w:rPr>
      <w:rFonts w:ascii="Trebuchet MS" w:hAnsi="Trebuchet MS" w:eastAsia="Trebuchet MS" w:cs="Trebuchet MS"/>
      <w:b/>
      <w:color w:val="666666"/>
      <w:sz w:val="24"/>
    </w:rPr>
  </w:style>
  <w:style w:type="paragraph" w:styleId="Heading4">
    <w:name w:val="Heading 4"/>
    <w:basedOn w:val="Normal1"/>
    <w:next w:val="Normal"/>
    <w:pPr>
      <w:spacing w:lineRule="auto" w:line="240" w:before="160" w:after="0"/>
    </w:pPr>
    <w:rPr>
      <w:rFonts w:ascii="Trebuchet MS" w:hAnsi="Trebuchet MS" w:eastAsia="Trebuchet MS" w:cs="Trebuchet MS"/>
      <w:color w:val="666666"/>
      <w:sz w:val="22"/>
      <w:u w:val="single"/>
    </w:rPr>
  </w:style>
  <w:style w:type="paragraph" w:styleId="Heading5">
    <w:name w:val="Heading 5"/>
    <w:basedOn w:val="Normal1"/>
    <w:next w:val="Normal"/>
    <w:pPr>
      <w:spacing w:lineRule="auto" w:line="240" w:before="160" w:after="0"/>
    </w:pPr>
    <w:rPr>
      <w:rFonts w:ascii="Trebuchet MS" w:hAnsi="Trebuchet MS" w:eastAsia="Trebuchet MS" w:cs="Trebuchet MS"/>
      <w:color w:val="666666"/>
      <w:sz w:val="22"/>
    </w:rPr>
  </w:style>
  <w:style w:type="paragraph" w:styleId="Heading6">
    <w:name w:val="Heading 6"/>
    <w:basedOn w:val="Normal1"/>
    <w:next w:val="Normal"/>
    <w:pPr>
      <w:spacing w:lineRule="auto" w:line="240" w:before="160" w:after="0"/>
    </w:pPr>
    <w:rPr>
      <w:rFonts w:ascii="Trebuchet MS" w:hAnsi="Trebuchet MS" w:eastAsia="Trebuchet MS" w:cs="Trebuchet MS"/>
      <w:i/>
      <w:color w:val="666666"/>
      <w:sz w:val="22"/>
    </w:rPr>
  </w:style>
  <w:style w:type="character" w:styleId="ListLabel1">
    <w:name w:val="ListLabel 1"/>
    <w:rPr>
      <w:u w:val="none"/>
    </w:rPr>
  </w:style>
  <w:style w:type="character" w:styleId="ListLabel2">
    <w:name w:val="ListLabel 2"/>
    <w:rPr>
      <w:rFonts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u w:val="none"/>
      <w:vertAlign w:val="baseli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ucida Sans"/>
    </w:rPr>
  </w:style>
  <w:style w:type="paragraph" w:styleId="Normal1" w:default="1">
    <w:name w:val="LO-normal"/>
    <w:pPr>
      <w:widowControl/>
      <w:suppressAutoHyphens w:val="true"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4"/>
      <w:u w:val="none"/>
      <w:vertAlign w:val="baseline"/>
      <w:lang w:val="en-US" w:eastAsia="zh-CN" w:bidi="hi-IN"/>
    </w:rPr>
  </w:style>
  <w:style w:type="paragraph" w:styleId="Title">
    <w:name w:val="Title"/>
    <w:basedOn w:val="Normal1"/>
    <w:next w:val="Normal"/>
    <w:pPr>
      <w:spacing w:lineRule="auto" w:line="240" w:before="0" w:after="0"/>
      <w:jc w:val="left"/>
    </w:pPr>
    <w:rPr>
      <w:rFonts w:ascii="Trebuchet MS" w:hAnsi="Trebuchet MS" w:eastAsia="Trebuchet MS" w:cs="Trebuchet MS"/>
      <w:sz w:val="42"/>
    </w:rPr>
  </w:style>
  <w:style w:type="paragraph" w:styleId="Subtitle">
    <w:name w:val="Subtitle"/>
    <w:basedOn w:val="Normal1"/>
    <w:next w:val="Normal"/>
    <w:pPr>
      <w:spacing w:lineRule="auto" w:line="240" w:before="0" w:after="200"/>
      <w:jc w:val="left"/>
    </w:pPr>
    <w:rPr>
      <w:rFonts w:ascii="Trebuchet MS" w:hAnsi="Trebuchet MS" w:eastAsia="Trebuchet MS" w:cs="Trebuchet MS"/>
      <w:i/>
      <w:color w:val="666666"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jpeg"/><Relationship Id="rId3" Type="http://schemas.openxmlformats.org/officeDocument/2006/relationships/hyperlink" Target="mailto:edwardbanthony@gmail.com" TargetMode="External"/><Relationship Id="rId4" Type="http://schemas.openxmlformats.org/officeDocument/2006/relationships/hyperlink" Target="http://www.google.com/url?q=http%3A%2F%2Fwww.edwardbanthony.com%2F&amp;sa=D&amp;sntz=1&amp;usg=AFQjCNEMHLdTF5Agmo42woM-6Iy-H3Y5Jw" TargetMode="External"/><Relationship Id="rId5" Type="http://schemas.openxmlformats.org/officeDocument/2006/relationships/hyperlink" Target="http://www.linkedin.com/in/eddyanthony/" TargetMode="External"/><Relationship Id="rId6" Type="http://schemas.openxmlformats.org/officeDocument/2006/relationships/hyperlink" Target="http://www.truenorthcustom.com/" TargetMode="External"/><Relationship Id="rId7" Type="http://schemas.openxmlformats.org/officeDocument/2006/relationships/hyperlink" Target="http://www.chattprint.com/" TargetMode="External"/><Relationship Id="rId8" Type="http://schemas.openxmlformats.org/officeDocument/2006/relationships/hyperlink" Target="http://www.jonesprinting.com/" TargetMode="External"/><Relationship Id="rId9" Type="http://schemas.openxmlformats.org/officeDocument/2006/relationships/hyperlink" Target="http://www.colorchrome.com/" TargetMode="External"/><Relationship Id="rId10" Type="http://schemas.openxmlformats.org/officeDocument/2006/relationships/hyperlink" Target="http://pcgen.org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  <dc:title>EddyAnthony.docx</dc:title>
</cp:coreProperties>
</file>